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55053A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5053A" w:rsidRDefault="008935C4">
            <w:pPr>
              <w:spacing w:line="1" w:lineRule="auto"/>
            </w:pPr>
            <w:r>
              <w:t>24</w:t>
            </w: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55053A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55053A" w:rsidRDefault="007905D4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55053A" w:rsidRDefault="007905D4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55053A" w:rsidRDefault="007905D4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55053A" w:rsidRDefault="006176F8" w:rsidP="008935C4">
                  <w:r w:rsidRPr="002E1E6B">
                    <w:rPr>
                      <w:color w:val="000000"/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55053A" w:rsidRDefault="0055053A">
            <w:pPr>
              <w:spacing w:line="1" w:lineRule="auto"/>
            </w:pPr>
          </w:p>
        </w:tc>
      </w:tr>
      <w:tr w:rsidR="0055053A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5053A" w:rsidRDefault="0055053A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5053A" w:rsidRDefault="0055053A">
            <w:pPr>
              <w:spacing w:line="1" w:lineRule="auto"/>
            </w:pPr>
          </w:p>
        </w:tc>
      </w:tr>
      <w:tr w:rsidR="0055053A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5053A" w:rsidRDefault="0055053A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5053A" w:rsidRDefault="0055053A">
            <w:pPr>
              <w:spacing w:line="1" w:lineRule="auto"/>
            </w:pPr>
          </w:p>
        </w:tc>
      </w:tr>
      <w:tr w:rsidR="0055053A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5053A" w:rsidRDefault="0055053A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5053A" w:rsidRDefault="0055053A">
            <w:pPr>
              <w:spacing w:line="1" w:lineRule="auto"/>
            </w:pPr>
          </w:p>
        </w:tc>
      </w:tr>
    </w:tbl>
    <w:p w:rsidR="0055053A" w:rsidRDefault="0055053A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5053A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5053A" w:rsidRDefault="0055053A">
            <w:pPr>
              <w:ind w:firstLine="360"/>
              <w:jc w:val="both"/>
            </w:pPr>
          </w:p>
          <w:p w:rsidR="0055053A" w:rsidRDefault="0055053A">
            <w:pPr>
              <w:ind w:firstLine="360"/>
              <w:jc w:val="both"/>
            </w:pPr>
          </w:p>
        </w:tc>
      </w:tr>
    </w:tbl>
    <w:p w:rsidR="0055053A" w:rsidRDefault="0055053A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5053A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6176F8" w:rsidRDefault="006176F8" w:rsidP="006176F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</w:t>
            </w:r>
          </w:p>
          <w:p w:rsidR="006176F8" w:rsidRDefault="006176F8" w:rsidP="006176F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  <w:p w:rsidR="0055053A" w:rsidRDefault="006176F8" w:rsidP="006176F8">
            <w:pPr>
              <w:ind w:firstLine="360"/>
              <w:jc w:val="center"/>
            </w:pPr>
            <w:r w:rsidRPr="00A2301F">
              <w:rPr>
                <w:sz w:val="24"/>
                <w:szCs w:val="24"/>
              </w:rPr>
              <w:t>(в редакции решени</w:t>
            </w:r>
            <w:r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 от </w:t>
            </w:r>
            <w:r>
              <w:rPr>
                <w:sz w:val="24"/>
                <w:szCs w:val="24"/>
              </w:rPr>
              <w:t>30</w:t>
            </w:r>
            <w:r w:rsidRPr="00A2301F">
              <w:rPr>
                <w:sz w:val="24"/>
                <w:szCs w:val="24"/>
              </w:rPr>
              <w:t xml:space="preserve"> января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 xml:space="preserve">78-728, 27 февраля 2026 года № 79-733, </w:t>
            </w:r>
            <w:r>
              <w:rPr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24 марта 2026 года № 81-740, 24 апреля 2026 года № 82-747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55053A" w:rsidRDefault="0055053A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5053A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5053A" w:rsidRDefault="0055053A" w:rsidP="006176F8">
            <w:pPr>
              <w:jc w:val="both"/>
            </w:pPr>
          </w:p>
          <w:p w:rsidR="0055053A" w:rsidRDefault="0055053A">
            <w:pPr>
              <w:ind w:firstLine="360"/>
              <w:jc w:val="both"/>
            </w:pPr>
          </w:p>
        </w:tc>
      </w:tr>
    </w:tbl>
    <w:p w:rsidR="0055053A" w:rsidRDefault="0055053A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5053A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55053A" w:rsidRDefault="007905D4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55053A" w:rsidRDefault="0055053A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505"/>
        <w:gridCol w:w="1133"/>
        <w:gridCol w:w="1417"/>
        <w:gridCol w:w="1700"/>
        <w:gridCol w:w="850"/>
        <w:gridCol w:w="1700"/>
        <w:gridCol w:w="1700"/>
        <w:gridCol w:w="1700"/>
      </w:tblGrid>
      <w:tr w:rsidR="0055053A">
        <w:trPr>
          <w:tblHeader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053A" w:rsidRDefault="007905D4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55053A" w:rsidRDefault="0055053A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053A" w:rsidRDefault="007905D4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55053A" w:rsidRDefault="0055053A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053A" w:rsidRDefault="007905D4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55053A" w:rsidRDefault="0055053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053A" w:rsidRDefault="007905D4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55053A" w:rsidRDefault="0055053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053A" w:rsidRDefault="007905D4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55053A" w:rsidRDefault="0055053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053A" w:rsidRDefault="007905D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55053A" w:rsidRDefault="0055053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053A" w:rsidRDefault="007905D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55053A" w:rsidRDefault="0055053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053A" w:rsidRDefault="007905D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55053A" w:rsidRDefault="0055053A">
            <w:pPr>
              <w:spacing w:line="1" w:lineRule="auto"/>
            </w:pPr>
          </w:p>
        </w:tc>
      </w:tr>
    </w:tbl>
    <w:p w:rsidR="0055053A" w:rsidRDefault="0055053A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505"/>
        <w:gridCol w:w="1133"/>
        <w:gridCol w:w="1417"/>
        <w:gridCol w:w="1700"/>
        <w:gridCol w:w="850"/>
        <w:gridCol w:w="1700"/>
        <w:gridCol w:w="1700"/>
        <w:gridCol w:w="1700"/>
      </w:tblGrid>
      <w:tr w:rsidR="0055053A" w:rsidTr="00205409">
        <w:trPr>
          <w:cantSplit/>
          <w:tblHeader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5053A" w:rsidRDefault="007905D4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55053A" w:rsidRDefault="0055053A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5053A" w:rsidRDefault="007905D4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55053A" w:rsidRDefault="0055053A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5053A" w:rsidRDefault="007905D4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55053A" w:rsidRDefault="0055053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5053A" w:rsidRDefault="007905D4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55053A" w:rsidRDefault="0055053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5053A" w:rsidRDefault="007905D4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55053A" w:rsidRDefault="0055053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5053A" w:rsidRDefault="007905D4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55053A" w:rsidRDefault="0055053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5053A" w:rsidRDefault="007905D4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55053A" w:rsidRDefault="0055053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5053A" w:rsidRDefault="007905D4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55053A" w:rsidRDefault="0055053A">
            <w:pPr>
              <w:spacing w:line="1" w:lineRule="auto"/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3 693 031,4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2 999 533,2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3 172 585,2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1 424 833,8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1 404 889,1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1 424 833,8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1 404 889,1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455 166,5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9 652,8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929 408,9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909 263,1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909 512,7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848 509,1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40 487,3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25 347,0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288 056,0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278 447,7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290 874,1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48 135,9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242 738,2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66 662,8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1 019 198,4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1 129 571,7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314 865,2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290 724,5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1 094 898,9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675 115,3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1 094 898,9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675 115,3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119 614,1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417 110,9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254 692,4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160 980,6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159 390,9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383 034,8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181 719,5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44 547,8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137 171,7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291 306,9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137 016,7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обеспечения правопорядка и профилактики правонарушений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в государственную информационную систему «Общественная безопасность и правопорядок» аппаратно-программного комплекса «Безопасный город» Саратовской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12 916 725,1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11 613 049,4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9 821 708,7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23 141,6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5 063 179,2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5 328 937,9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3 955 225,5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4 926 278,9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5 197 686,0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3 823 973,6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1 499 846,2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общественного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«Транспортное обслуживание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2 876 437,5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2 544 326,2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1 416 081,9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1 818 088,6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1 818 088,6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131 251,9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123 804,1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7 447,8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6 875 903,7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6 225 572,7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5 807 934,0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6 870 437,2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6 225 557,7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5 807 919,0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533 232,4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16 893,9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511 026,8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16 893,9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511 026,8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16 893,9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2 982 647,1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3 374 558,8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3 467 443,4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725 782,9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1 292 069,6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719 412,9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1 292 069,6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2 200 692,6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2 200 692,6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922 630,1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«Комплексное развитие территории жилой застройки»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(территория № 1)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5 128 119,6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3 455 217,6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3 991 151,2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646 897,6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225 222,1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238 630,2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160 222,1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98 375,1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59 131,5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33 224,2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244 802,6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1 978 492,5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2 012 672,8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2 575 379,2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1 959 809,6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2 574 979,2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коммунальной инфраструктуры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609 433,9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594 809,7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594 809,7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558 639,4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544 625,2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228 405,2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2 219 513,1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935 899,1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827 146,8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816 143,1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668 177,7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541 785,8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541 785,8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112 586,7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218 356,9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208 996,1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248 005,3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696 440,4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254 650,8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82 571,5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42 518,0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21 152 764,3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18 075 522,4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17 901 588,1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6 409 565,0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6 333 090,6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6 197 680,3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6 408 414,9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6 332 624,7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6 197 214,4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285 871,6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6 020 628,4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6 076 620,0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6 196 907,4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2 634 905,3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2 713 071,1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2 762 089,4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2 634 905,3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2 713 071,1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2 762 089,4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10 052,7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199 709,4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12 303 217,0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9 757 898,8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12 298 251,5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9 755 308,9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1 013 018,7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258 691,1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373 849,5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18 869,7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47 958,6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303 334,6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1 381 750,9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9 282 197,0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9 155 864,1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9 375 226,3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1 106 403,5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1 251 125,2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1 106 403,5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1 251 125,2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45 407,0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6 792 267,3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7 182 354,8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249 845,6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249 845,6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1 142 044,9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1 142 067,2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517 140,8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712 165,6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516 965,8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170 672,4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7 739,6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784 923,7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776 000,3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689 254,5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689 701,3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202 903,6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202 903,6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202 903,6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403 757,8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402 906,9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12 457,3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12 147,9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984 233,9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597 853,6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597 916,8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899 203,1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513 085,8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513 149,0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506 207,7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823 159,8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771 502,5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779 331,3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417 235,3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143 959,1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99 552,5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28 166,7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денежная выплата гражданам, имеющим трех и более детей, по возмещению расходов на устройство индивидуальных систем водоотведения на земельных участках, предоставленных им в собственность бесплатно для индивидуального жилищного строительства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395 183,1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556 121,3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522 728,3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161 225,3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154 310,4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155 605,5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154 064,4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364 062,9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337 954,8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363 209,1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355 647,3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 w:rsidP="002054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 w:rsidP="002054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55053A" w:rsidTr="00205409">
        <w:trPr>
          <w:cantSplit/>
        </w:trPr>
        <w:tc>
          <w:tcPr>
            <w:tcW w:w="55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7905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5505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5505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5505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5505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Pr="0020729D" w:rsidRDefault="007905D4" w:rsidP="0020729D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49 503 658,</w:t>
            </w:r>
            <w:r w:rsidR="0020729D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40 266 271,6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7905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38 969 678,5</w:t>
            </w:r>
          </w:p>
        </w:tc>
      </w:tr>
    </w:tbl>
    <w:p w:rsidR="0055053A" w:rsidRDefault="0055053A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5053A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5053A" w:rsidRDefault="0055053A">
            <w:pPr>
              <w:ind w:firstLine="360"/>
              <w:jc w:val="both"/>
            </w:pPr>
          </w:p>
          <w:p w:rsidR="0055053A" w:rsidRDefault="0055053A">
            <w:pPr>
              <w:ind w:firstLine="360"/>
              <w:jc w:val="both"/>
            </w:pPr>
          </w:p>
        </w:tc>
      </w:tr>
    </w:tbl>
    <w:p w:rsidR="0055053A" w:rsidRDefault="0055053A">
      <w:pPr>
        <w:rPr>
          <w:vanish/>
        </w:rPr>
      </w:pPr>
      <w:bookmarkStart w:id="2" w:name="__bookmark_3"/>
      <w:bookmarkEnd w:id="2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852"/>
        <w:gridCol w:w="7853"/>
      </w:tblGrid>
      <w:tr w:rsidR="0055053A">
        <w:trPr>
          <w:tblHeader/>
        </w:trPr>
        <w:tc>
          <w:tcPr>
            <w:tcW w:w="785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053A" w:rsidRDefault="0055053A">
            <w:pPr>
              <w:spacing w:line="1" w:lineRule="auto"/>
            </w:pPr>
          </w:p>
        </w:tc>
        <w:tc>
          <w:tcPr>
            <w:tcW w:w="785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053A" w:rsidRDefault="0055053A">
            <w:pPr>
              <w:spacing w:line="1" w:lineRule="auto"/>
            </w:pPr>
          </w:p>
        </w:tc>
      </w:tr>
    </w:tbl>
    <w:p w:rsidR="00747CEB" w:rsidRDefault="00747CEB"/>
    <w:sectPr w:rsidR="00747CEB" w:rsidSect="00E714A4">
      <w:headerReference w:type="default" r:id="rId6"/>
      <w:footerReference w:type="default" r:id="rId7"/>
      <w:pgSz w:w="16837" w:h="11905" w:orient="landscape" w:code="9"/>
      <w:pgMar w:top="1644" w:right="567" w:bottom="567" w:left="567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77DB" w:rsidRDefault="004D77DB" w:rsidP="0055053A">
      <w:r>
        <w:separator/>
      </w:r>
    </w:p>
  </w:endnote>
  <w:endnote w:type="continuationSeparator" w:id="1">
    <w:p w:rsidR="004D77DB" w:rsidRDefault="004D77DB" w:rsidP="005505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5053A">
      <w:tc>
        <w:tcPr>
          <w:tcW w:w="15920" w:type="dxa"/>
        </w:tcPr>
        <w:p w:rsidR="0055053A" w:rsidRDefault="0055053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77DB" w:rsidRDefault="004D77DB" w:rsidP="0055053A">
      <w:r>
        <w:separator/>
      </w:r>
    </w:p>
  </w:footnote>
  <w:footnote w:type="continuationSeparator" w:id="1">
    <w:p w:rsidR="004D77DB" w:rsidRDefault="004D77DB" w:rsidP="005505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5053A">
      <w:tc>
        <w:tcPr>
          <w:tcW w:w="15920" w:type="dxa"/>
        </w:tcPr>
        <w:p w:rsidR="0055053A" w:rsidRDefault="00846F26">
          <w:pPr>
            <w:jc w:val="center"/>
            <w:rPr>
              <w:color w:val="000000"/>
            </w:rPr>
          </w:pPr>
          <w:r>
            <w:fldChar w:fldCharType="begin"/>
          </w:r>
          <w:r w:rsidR="007905D4">
            <w:rPr>
              <w:color w:val="000000"/>
            </w:rPr>
            <w:instrText>PAGE</w:instrText>
          </w:r>
          <w:r>
            <w:fldChar w:fldCharType="separate"/>
          </w:r>
          <w:r w:rsidR="00205409">
            <w:rPr>
              <w:noProof/>
              <w:color w:val="000000"/>
            </w:rPr>
            <w:t>22</w:t>
          </w:r>
          <w:r>
            <w:fldChar w:fldCharType="end"/>
          </w:r>
        </w:p>
        <w:p w:rsidR="0055053A" w:rsidRDefault="0055053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053A"/>
    <w:rsid w:val="00205409"/>
    <w:rsid w:val="0020729D"/>
    <w:rsid w:val="004D77DB"/>
    <w:rsid w:val="0055053A"/>
    <w:rsid w:val="006176F8"/>
    <w:rsid w:val="00747CEB"/>
    <w:rsid w:val="007905D4"/>
    <w:rsid w:val="00810A28"/>
    <w:rsid w:val="00846F26"/>
    <w:rsid w:val="008935C4"/>
    <w:rsid w:val="009B74E7"/>
    <w:rsid w:val="00A5275D"/>
    <w:rsid w:val="00B713CC"/>
    <w:rsid w:val="00D4574A"/>
    <w:rsid w:val="00D666B7"/>
    <w:rsid w:val="00E714A4"/>
    <w:rsid w:val="00F0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C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5505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120</Pages>
  <Words>28283</Words>
  <Characters>161219</Characters>
  <Application>Microsoft Office Word</Application>
  <DocSecurity>0</DocSecurity>
  <Lines>1343</Lines>
  <Paragraphs>378</Paragraphs>
  <ScaleCrop>false</ScaleCrop>
  <Company>Комитет по финансам</Company>
  <LinksUpToDate>false</LinksUpToDate>
  <CharactersWithSpaces>189124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SalakinaSU</dc:creator>
  <cp:lastModifiedBy>MnacakanynAM</cp:lastModifiedBy>
  <cp:revision>8</cp:revision>
  <dcterms:created xsi:type="dcterms:W3CDTF">2026-04-23T12:51:00Z</dcterms:created>
  <dcterms:modified xsi:type="dcterms:W3CDTF">2026-04-27T08:53:00Z</dcterms:modified>
</cp:coreProperties>
</file>